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3D2" w:rsidRDefault="00850AF3"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50AF3" w:rsidRDefault="00850AF3">
      <w:r>
        <w:t xml:space="preserve">Miss </w:t>
      </w:r>
      <w:proofErr w:type="spellStart"/>
      <w:r>
        <w:t>Arney</w:t>
      </w:r>
      <w:proofErr w:type="spellEnd"/>
    </w:p>
    <w:p w:rsidR="00850AF3" w:rsidRDefault="00850AF3">
      <w:r>
        <w:t xml:space="preserve">English 8 per: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team: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50AF3" w:rsidRDefault="00850AF3"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50AF3" w:rsidRDefault="00850AF3"/>
    <w:p w:rsidR="00850AF3" w:rsidRDefault="00850AF3" w:rsidP="00850AF3">
      <w:pPr>
        <w:jc w:val="center"/>
      </w:pPr>
      <w:r>
        <w:t xml:space="preserve">Writing Strategies: </w:t>
      </w:r>
      <w:proofErr w:type="spellStart"/>
      <w:r>
        <w:t>ICE’ing</w:t>
      </w:r>
      <w:proofErr w:type="spellEnd"/>
      <w:r>
        <w:t xml:space="preserve"> Quotes</w:t>
      </w:r>
    </w:p>
    <w:p w:rsidR="00850AF3" w:rsidRDefault="00850AF3" w:rsidP="00850AF3">
      <w:pPr>
        <w:jc w:val="center"/>
      </w:pPr>
    </w:p>
    <w:p w:rsidR="00850AF3" w:rsidRDefault="00850AF3" w:rsidP="00850AF3">
      <w:r>
        <w:t>Look at these 3 sentences.</w:t>
      </w:r>
    </w:p>
    <w:p w:rsidR="00850AF3" w:rsidRDefault="00850AF3" w:rsidP="00850AF3"/>
    <w:p w:rsidR="00850AF3" w:rsidRDefault="00850AF3" w:rsidP="00850AF3">
      <w:pPr>
        <w:pStyle w:val="ListParagraph"/>
        <w:numPr>
          <w:ilvl w:val="0"/>
          <w:numId w:val="1"/>
        </w:numPr>
      </w:pPr>
      <w:r>
        <w:t>In the story, Brother goes home.  “A grindstone stands where the bleeding tree stood” (</w:t>
      </w:r>
      <w:r w:rsidR="00A1647F">
        <w:t xml:space="preserve">Hurst </w:t>
      </w:r>
      <w:r>
        <w:t>1).  This is important because the symbolic tree is missing and a reminder of the bird’s death, like a gravestone, is in its place.</w:t>
      </w:r>
    </w:p>
    <w:p w:rsidR="00850AF3" w:rsidRDefault="00850AF3" w:rsidP="00850AF3"/>
    <w:p w:rsidR="005D68C8" w:rsidRDefault="00850AF3" w:rsidP="005D68C8">
      <w:pPr>
        <w:pStyle w:val="ListParagraph"/>
        <w:numPr>
          <w:ilvl w:val="0"/>
          <w:numId w:val="1"/>
        </w:numPr>
      </w:pPr>
      <w:r>
        <w:t xml:space="preserve">In the exposition, Brother returns to his childhood home and notes a significant change from what he remembers: </w:t>
      </w:r>
      <w:r w:rsidR="005D68C8">
        <w:t>“</w:t>
      </w:r>
      <w:r>
        <w:t>a grindstone stands where the bleeding tree stood” (</w:t>
      </w:r>
      <w:r w:rsidR="00A1647F">
        <w:t xml:space="preserve">Hurst </w:t>
      </w:r>
      <w:r>
        <w:t>1).</w:t>
      </w:r>
      <w:r w:rsidR="005D68C8" w:rsidRPr="005D68C8">
        <w:t xml:space="preserve"> </w:t>
      </w:r>
      <w:r w:rsidR="005D68C8">
        <w:t>This is important because the symbolic tree is missing and a reminder of the bird’s death, like a gravestone, is in its place.</w:t>
      </w:r>
    </w:p>
    <w:p w:rsidR="00850AF3" w:rsidRDefault="00850AF3" w:rsidP="005D68C8">
      <w:pPr>
        <w:pStyle w:val="ListParagraph"/>
      </w:pPr>
    </w:p>
    <w:p w:rsidR="005D68C8" w:rsidRDefault="00850AF3" w:rsidP="005D68C8">
      <w:pPr>
        <w:pStyle w:val="ListParagraph"/>
        <w:numPr>
          <w:ilvl w:val="0"/>
          <w:numId w:val="1"/>
        </w:numPr>
      </w:pPr>
      <w:bookmarkStart w:id="0" w:name="_GoBack"/>
      <w:bookmarkEnd w:id="0"/>
      <w:r>
        <w:t xml:space="preserve">In the exposition, Brother returns to his childhood home and notices that </w:t>
      </w:r>
      <w:r w:rsidR="005D68C8">
        <w:t>“</w:t>
      </w:r>
      <w:r>
        <w:t>a grindstone stands where the bleeding tree stood” (</w:t>
      </w:r>
      <w:r w:rsidR="00A1647F">
        <w:t xml:space="preserve">Hurst </w:t>
      </w:r>
      <w:r>
        <w:t>1).</w:t>
      </w:r>
      <w:r w:rsidR="005D68C8">
        <w:t xml:space="preserve"> </w:t>
      </w:r>
      <w:r w:rsidR="005D68C8">
        <w:t>This is important because the symbolic tree is missing and a reminder of the bird’s death, like a gravestone, is in its place.</w:t>
      </w:r>
    </w:p>
    <w:p w:rsidR="00850AF3" w:rsidRDefault="00850AF3" w:rsidP="005D68C8">
      <w:pPr>
        <w:pStyle w:val="ListParagraph"/>
      </w:pPr>
    </w:p>
    <w:p w:rsidR="00850AF3" w:rsidRDefault="00850AF3" w:rsidP="00850AF3"/>
    <w:p w:rsidR="00850AF3" w:rsidRDefault="00850AF3" w:rsidP="00850AF3">
      <w:r>
        <w:t>In the first sentence, the quotation is just dropped into the paragraph; in sentences 2 &amp; 3, the quotation becomes blended into the student’s own sentence.  This makes it stronger.</w:t>
      </w:r>
    </w:p>
    <w:p w:rsidR="00850AF3" w:rsidRDefault="00850AF3" w:rsidP="00850AF3"/>
    <w:p w:rsidR="00850AF3" w:rsidRDefault="00850AF3" w:rsidP="00850AF3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755F48" wp14:editId="67D51742">
                <wp:simplePos x="0" y="0"/>
                <wp:positionH relativeFrom="column">
                  <wp:posOffset>1544955</wp:posOffset>
                </wp:positionH>
                <wp:positionV relativeFrom="paragraph">
                  <wp:posOffset>19685</wp:posOffset>
                </wp:positionV>
                <wp:extent cx="4133850" cy="4953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AF3" w:rsidRDefault="00850AF3">
                            <w:r>
                              <w:t>I + C = CD</w:t>
                            </w:r>
                          </w:p>
                          <w:p w:rsidR="00850AF3" w:rsidRDefault="00850AF3">
                            <w:r>
                              <w:t>CD: What is happening at the time the quote appears in the text?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755F4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1.65pt;margin-top:1.55pt;width:325.5pt;height:39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" fillcolor="white [3201]" strokeweight=".5pt">
                <v:textbox>
                  <w:txbxContent>
                    <w:p w:rsidR="00850AF3" w:rsidRDefault="00850AF3">
                      <w:r>
                        <w:t>I + C = CD</w:t>
                      </w:r>
                    </w:p>
                    <w:p w:rsidR="00850AF3" w:rsidRDefault="00850AF3">
                      <w:r>
                        <w:t>CD: What is happening at the time the quote appears in the text?</w:t>
                      </w:r>
                    </w:p>
                  </w:txbxContent>
                </v:textbox>
              </v:shape>
            </w:pict>
          </mc:Fallback>
        </mc:AlternateContent>
      </w:r>
      <w:r>
        <w:t>ICE:</w:t>
      </w:r>
    </w:p>
    <w:p w:rsidR="00850AF3" w:rsidRDefault="00850AF3" w:rsidP="00850AF3">
      <w:r>
        <w:t>I: Introduce</w:t>
      </w:r>
    </w:p>
    <w:p w:rsidR="00850AF3" w:rsidRDefault="00850AF3" w:rsidP="00850AF3">
      <w:r>
        <w:t>C: Control &amp; Cite</w:t>
      </w:r>
    </w:p>
    <w:p w:rsidR="00850AF3" w:rsidRDefault="00850AF3" w:rsidP="00850AF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83BA3" wp14:editId="5114D081">
                <wp:simplePos x="0" y="0"/>
                <wp:positionH relativeFrom="column">
                  <wp:posOffset>1543050</wp:posOffset>
                </wp:positionH>
                <wp:positionV relativeFrom="paragraph">
                  <wp:posOffset>3810</wp:posOffset>
                </wp:positionV>
                <wp:extent cx="4133850" cy="3143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AF3" w:rsidRDefault="00850AF3" w:rsidP="00850AF3">
                            <w:r>
                              <w:t>E = CM: Commentary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F83BA3" id="Text Box 2" o:spid="_x0000_s1027" type="#_x0000_t202" style="position:absolute;margin-left:121.5pt;margin-top:.3pt;width:325.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" fillcolor="white [3201]" strokeweight=".5pt">
                <v:textbox>
                  <w:txbxContent>
                    <w:p w:rsidR="00850AF3" w:rsidRDefault="00850AF3" w:rsidP="00850AF3">
                      <w:r>
                        <w:t>E = CM: Commentary</w:t>
                      </w:r>
                    </w:p>
                  </w:txbxContent>
                </v:textbox>
              </v:shape>
            </w:pict>
          </mc:Fallback>
        </mc:AlternateContent>
      </w:r>
      <w:r>
        <w:t>E: Explain</w:t>
      </w:r>
    </w:p>
    <w:p w:rsidR="00850AF3" w:rsidRDefault="00850AF3" w:rsidP="00850AF3"/>
    <w:p w:rsidR="00850AF3" w:rsidRDefault="00850AF3" w:rsidP="00850AF3"/>
    <w:p w:rsidR="00850AF3" w:rsidRDefault="00850AF3" w:rsidP="00850AF3">
      <w:r>
        <w:t xml:space="preserve">When you </w:t>
      </w:r>
      <w:r>
        <w:rPr>
          <w:b/>
        </w:rPr>
        <w:t>INTRODUCE</w:t>
      </w:r>
      <w:r>
        <w:t xml:space="preserve"> a quote, you are giving a brief </w:t>
      </w:r>
      <w:r>
        <w:rPr>
          <w:u w:val="single"/>
        </w:rPr>
        <w:t>context</w:t>
      </w:r>
      <w:r>
        <w:t xml:space="preserve"> (what is happening in the story) at the time the quote appears.</w:t>
      </w:r>
    </w:p>
    <w:p w:rsidR="00850AF3" w:rsidRDefault="00850AF3" w:rsidP="00850AF3"/>
    <w:p w:rsidR="00850AF3" w:rsidRDefault="00850AF3" w:rsidP="00850AF3">
      <w:r>
        <w:t xml:space="preserve">When you </w:t>
      </w:r>
      <w:r>
        <w:rPr>
          <w:b/>
        </w:rPr>
        <w:t xml:space="preserve">CONTROL </w:t>
      </w:r>
      <w:r>
        <w:t xml:space="preserve">a quote, you make sure that </w:t>
      </w:r>
      <w:r>
        <w:rPr>
          <w:b/>
        </w:rPr>
        <w:t xml:space="preserve">EVERY SENTENCE BEGINS WITH </w:t>
      </w:r>
      <w:r>
        <w:rPr>
          <w:b/>
          <w:u w:val="single"/>
        </w:rPr>
        <w:t>YOUR</w:t>
      </w:r>
      <w:r>
        <w:rPr>
          <w:b/>
        </w:rPr>
        <w:t xml:space="preserve"> </w:t>
      </w:r>
      <w:r>
        <w:rPr>
          <w:b/>
          <w:u w:val="single"/>
        </w:rPr>
        <w:t>OWN WORDS</w:t>
      </w:r>
      <w:r>
        <w:rPr>
          <w:b/>
        </w:rPr>
        <w:t xml:space="preserve"> </w:t>
      </w:r>
      <w:r w:rsidR="00A1647F">
        <w:t xml:space="preserve">and </w:t>
      </w:r>
      <w:r w:rsidR="00A1647F">
        <w:rPr>
          <w:b/>
          <w:u w:val="single"/>
        </w:rPr>
        <w:t>LEADS INTO A QUOTE</w:t>
      </w:r>
      <w:r w:rsidR="00A1647F">
        <w:t>.  When you read the sentence back, it should read as though the author’s words are part of your own words.</w:t>
      </w:r>
    </w:p>
    <w:p w:rsidR="00A1647F" w:rsidRDefault="00A1647F" w:rsidP="00850AF3"/>
    <w:p w:rsidR="00A1647F" w:rsidRDefault="00A1647F" w:rsidP="00850AF3">
      <w:r>
        <w:t xml:space="preserve">When you </w:t>
      </w:r>
      <w:r>
        <w:rPr>
          <w:b/>
        </w:rPr>
        <w:t>CITE</w:t>
      </w:r>
      <w:r>
        <w:t xml:space="preserve"> a quote, you put the author’s name and page number in parentheses followed by a period (Hurst 1).</w:t>
      </w:r>
    </w:p>
    <w:p w:rsidR="00A1647F" w:rsidRDefault="00A1647F" w:rsidP="00850AF3"/>
    <w:p w:rsidR="00A1647F" w:rsidRDefault="00A1647F" w:rsidP="00850AF3">
      <w:r>
        <w:t xml:space="preserve">When you </w:t>
      </w:r>
      <w:r>
        <w:rPr>
          <w:b/>
        </w:rPr>
        <w:t>EXPLAIN</w:t>
      </w:r>
      <w:r>
        <w:t xml:space="preserve"> a quote, you explain the significance of the quote you picked.</w:t>
      </w:r>
    </w:p>
    <w:p w:rsidR="00A1647F" w:rsidRPr="00A1647F" w:rsidRDefault="00A1647F" w:rsidP="00850AF3"/>
    <w:p w:rsidR="00A1647F" w:rsidRDefault="00A1647F" w:rsidP="00A1647F">
      <w:pPr>
        <w:jc w:val="center"/>
      </w:pPr>
      <w:r>
        <w:t>In Summary:</w:t>
      </w:r>
    </w:p>
    <w:p w:rsidR="00A1647F" w:rsidRDefault="00A1647F" w:rsidP="00A1647F">
      <w:pPr>
        <w:pStyle w:val="ListParagraph"/>
        <w:numPr>
          <w:ilvl w:val="0"/>
          <w:numId w:val="2"/>
        </w:numPr>
      </w:pPr>
      <w:r>
        <w:t>No paragraph should begin with quotation marks.</w:t>
      </w:r>
    </w:p>
    <w:p w:rsidR="00A1647F" w:rsidRDefault="00A1647F" w:rsidP="00A1647F">
      <w:pPr>
        <w:pStyle w:val="ListParagraph"/>
        <w:numPr>
          <w:ilvl w:val="0"/>
          <w:numId w:val="2"/>
        </w:numPr>
      </w:pPr>
      <w:r>
        <w:t>No sentence should begin with quotation marks.</w:t>
      </w:r>
    </w:p>
    <w:p w:rsidR="00A1647F" w:rsidRPr="00A1647F" w:rsidRDefault="00A1647F" w:rsidP="00A1647F">
      <w:pPr>
        <w:pStyle w:val="ListParagraph"/>
        <w:numPr>
          <w:ilvl w:val="0"/>
          <w:numId w:val="2"/>
        </w:numPr>
      </w:pPr>
      <w:r>
        <w:t>No paragraph should end with a citation.</w:t>
      </w:r>
    </w:p>
    <w:sectPr w:rsidR="00A1647F" w:rsidRPr="00A1647F" w:rsidSect="00040B8B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F1721"/>
    <w:multiLevelType w:val="hybridMultilevel"/>
    <w:tmpl w:val="EAB0F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A3726"/>
    <w:multiLevelType w:val="hybridMultilevel"/>
    <w:tmpl w:val="01C65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AF3"/>
    <w:rsid w:val="00040B8B"/>
    <w:rsid w:val="005D68C8"/>
    <w:rsid w:val="00850AF3"/>
    <w:rsid w:val="008A03D2"/>
    <w:rsid w:val="00A1647F"/>
    <w:rsid w:val="00F4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F08715-D11B-4408-8E6F-D6F364EA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A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64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55E13E14.dotm</Template>
  <TotalTime>20</TotalTime>
  <Pages>1</Pages>
  <Words>316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Pearl River School District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Arney, Doreen</dc:creator>
  <cp:keywords/>
  <dc:description/>
  <cp:lastModifiedBy>Arney, Doreen</cp:lastModifiedBy>
  <cp:revision>2</cp:revision>
  <cp:lastPrinted>2015-03-04T15:45:00Z</cp:lastPrinted>
  <dcterms:created xsi:type="dcterms:W3CDTF">2015-03-04T13:51:00Z</dcterms:created>
  <dcterms:modified xsi:type="dcterms:W3CDTF">2015-03-04T15:45:00Z</dcterms:modified>
</cp:coreProperties>
</file>