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31" w:rsidRDefault="00D40031" w:rsidP="009B201F">
      <w:pPr>
        <w:pStyle w:val="TOCTitle"/>
      </w:pPr>
      <w:r>
        <w:t xml:space="preserve">Miss </w:t>
      </w:r>
      <w:proofErr w:type="spellStart"/>
      <w:r>
        <w:t>Arney</w:t>
      </w:r>
      <w:proofErr w:type="spellEnd"/>
    </w:p>
    <w:p w:rsidR="00D40031" w:rsidRDefault="00D40031" w:rsidP="009B201F">
      <w:pPr>
        <w:pStyle w:val="TOCTitle"/>
      </w:pPr>
      <w:r>
        <w:t>English 9 Honors/pre-AP</w:t>
      </w:r>
    </w:p>
    <w:p w:rsidR="009B201F" w:rsidRPr="002E70E9" w:rsidRDefault="009B201F" w:rsidP="009B201F">
      <w:pPr>
        <w:pStyle w:val="TOCTitle"/>
      </w:pPr>
      <w:r w:rsidRPr="002E70E9">
        <w:t>TABLE OF CONTENTS</w:t>
      </w:r>
    </w:p>
    <w:p w:rsidR="009B201F" w:rsidRPr="009B201F" w:rsidRDefault="00D40031" w:rsidP="009B201F">
      <w:pPr>
        <w:pStyle w:val="Level1"/>
      </w:pPr>
      <w:r>
        <w:rPr>
          <w:webHidden/>
        </w:rPr>
        <w:t>Overview</w:t>
      </w:r>
      <w:r w:rsidR="00417E2B">
        <w:rPr>
          <w:webHidden/>
        </w:rPr>
        <w:tab/>
      </w:r>
      <w:bookmarkStart w:id="0" w:name="_GoBack"/>
      <w:bookmarkEnd w:id="0"/>
    </w:p>
    <w:p w:rsidR="009B201F" w:rsidRPr="009B201F" w:rsidRDefault="00D40031" w:rsidP="009B201F">
      <w:pPr>
        <w:pStyle w:val="Level3"/>
      </w:pPr>
      <w:r>
        <w:rPr>
          <w:webHidden/>
        </w:rPr>
        <w:t>Letter/ explanation of activities</w:t>
      </w:r>
      <w:r w:rsidR="00417E2B">
        <w:rPr>
          <w:webHidden/>
        </w:rPr>
        <w:tab/>
      </w:r>
      <w:r>
        <w:rPr>
          <w:webHidden/>
        </w:rPr>
        <w:t>1</w:t>
      </w:r>
    </w:p>
    <w:p w:rsidR="009B201F" w:rsidRPr="009B201F" w:rsidRDefault="00D40031" w:rsidP="009B201F">
      <w:pPr>
        <w:pStyle w:val="Level3"/>
      </w:pPr>
      <w:r>
        <w:rPr>
          <w:webHidden/>
        </w:rPr>
        <w:t xml:space="preserve">Requirements for Hamilton’s </w:t>
      </w:r>
      <w:r>
        <w:rPr>
          <w:i/>
          <w:webHidden/>
        </w:rPr>
        <w:t>Mythology</w:t>
      </w:r>
      <w:r w:rsidR="00971AA1">
        <w:rPr>
          <w:webHidden/>
        </w:rPr>
        <w:tab/>
      </w:r>
      <w:r>
        <w:rPr>
          <w:webHidden/>
        </w:rPr>
        <w:t>2</w:t>
      </w:r>
    </w:p>
    <w:p w:rsidR="009B201F" w:rsidRPr="009B201F" w:rsidRDefault="00D40031" w:rsidP="009B201F">
      <w:pPr>
        <w:pStyle w:val="Level3"/>
      </w:pPr>
      <w:r>
        <w:rPr>
          <w:webHidden/>
        </w:rPr>
        <w:t xml:space="preserve">Olympians: chart to </w:t>
      </w:r>
      <w:r>
        <w:rPr>
          <w:webHidden/>
          <w:u w:val="single"/>
        </w:rPr>
        <w:t>know</w:t>
      </w:r>
      <w:r>
        <w:rPr>
          <w:webHidden/>
        </w:rPr>
        <w:t xml:space="preserve"> by first day of classes</w:t>
      </w:r>
      <w:r w:rsidR="00971AA1">
        <w:rPr>
          <w:webHidden/>
        </w:rPr>
        <w:tab/>
      </w:r>
      <w:r>
        <w:rPr>
          <w:webHidden/>
        </w:rPr>
        <w:t>5</w:t>
      </w:r>
    </w:p>
    <w:p w:rsidR="009B201F" w:rsidRPr="00D40031" w:rsidRDefault="00D40031" w:rsidP="009B201F">
      <w:pPr>
        <w:pStyle w:val="Level2"/>
        <w:rPr>
          <w:b w:val="0"/>
        </w:rPr>
      </w:pPr>
      <w:r w:rsidRPr="00D40031">
        <w:rPr>
          <w:b w:val="0"/>
          <w:webHidden/>
        </w:rPr>
        <w:t>“How &amp; Why to Annotate a book"</w:t>
      </w:r>
      <w:r w:rsidR="00971AA1" w:rsidRPr="00D40031">
        <w:rPr>
          <w:b w:val="0"/>
          <w:webHidden/>
        </w:rPr>
        <w:tab/>
      </w:r>
      <w:r w:rsidRPr="00D40031">
        <w:rPr>
          <w:b w:val="0"/>
          <w:webHidden/>
        </w:rPr>
        <w:t>7</w:t>
      </w:r>
    </w:p>
    <w:p w:rsidR="009B201F" w:rsidRPr="009B201F" w:rsidRDefault="00D40031" w:rsidP="009B201F">
      <w:pPr>
        <w:pStyle w:val="Level1"/>
      </w:pPr>
      <w:r>
        <w:rPr>
          <w:webHidden/>
        </w:rPr>
        <w:t>Fiction</w:t>
      </w:r>
      <w:r w:rsidR="00971AA1">
        <w:rPr>
          <w:webHidden/>
        </w:rPr>
        <w:tab/>
      </w:r>
    </w:p>
    <w:p w:rsidR="009B201F" w:rsidRPr="009B201F" w:rsidRDefault="0090718F" w:rsidP="009B201F">
      <w:pPr>
        <w:pStyle w:val="Level2"/>
      </w:pPr>
      <w:r>
        <w:rPr>
          <w:webHidden/>
        </w:rPr>
        <w:t>Overview</w:t>
      </w:r>
      <w:r w:rsidR="00971AA1">
        <w:rPr>
          <w:webHidden/>
        </w:rPr>
        <w:tab/>
      </w:r>
      <w:r w:rsidR="00AB33DE">
        <w:rPr>
          <w:webHidden/>
        </w:rPr>
        <w:t>9</w:t>
      </w:r>
    </w:p>
    <w:p w:rsidR="009B201F" w:rsidRPr="009B201F" w:rsidRDefault="00D40031" w:rsidP="009B201F">
      <w:pPr>
        <w:pStyle w:val="Level3"/>
      </w:pPr>
      <w:r>
        <w:rPr>
          <w:webHidden/>
        </w:rPr>
        <w:t xml:space="preserve">“Ordeal by </w:t>
      </w:r>
      <w:proofErr w:type="spellStart"/>
      <w:r>
        <w:rPr>
          <w:webHidden/>
        </w:rPr>
        <w:t>Cheque</w:t>
      </w:r>
      <w:proofErr w:type="spellEnd"/>
      <w:r>
        <w:rPr>
          <w:webHidden/>
        </w:rPr>
        <w:t xml:space="preserve">” by </w:t>
      </w:r>
      <w:proofErr w:type="spellStart"/>
      <w:r>
        <w:rPr>
          <w:webHidden/>
        </w:rPr>
        <w:t>Wurther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Crue</w:t>
      </w:r>
      <w:proofErr w:type="spellEnd"/>
      <w:r w:rsidR="00971AA1">
        <w:rPr>
          <w:webHidden/>
        </w:rPr>
        <w:tab/>
      </w:r>
      <w:r w:rsidR="00AB33DE">
        <w:rPr>
          <w:webHidden/>
        </w:rPr>
        <w:t>11</w:t>
      </w:r>
    </w:p>
    <w:p w:rsidR="009B201F" w:rsidRPr="009B201F" w:rsidRDefault="0090718F" w:rsidP="009B201F">
      <w:pPr>
        <w:pStyle w:val="Level3"/>
      </w:pPr>
      <w:r>
        <w:rPr>
          <w:webHidden/>
        </w:rPr>
        <w:t>“The Most Dangerous Game” by Richard Connell</w:t>
      </w:r>
      <w:r w:rsidR="00971AA1">
        <w:rPr>
          <w:webHidden/>
        </w:rPr>
        <w:tab/>
      </w:r>
      <w:r w:rsidR="00AB33DE">
        <w:rPr>
          <w:webHidden/>
        </w:rPr>
        <w:t>15</w:t>
      </w:r>
    </w:p>
    <w:p w:rsidR="0090718F" w:rsidRDefault="0090718F" w:rsidP="009B201F">
      <w:pPr>
        <w:pStyle w:val="Level3"/>
        <w:rPr>
          <w:webHidden/>
        </w:rPr>
      </w:pPr>
      <w:r>
        <w:rPr>
          <w:webHidden/>
        </w:rPr>
        <w:t>“The Test</w:t>
      </w:r>
      <w:proofErr w:type="gramStart"/>
      <w:r>
        <w:rPr>
          <w:webHidden/>
        </w:rPr>
        <w:t>”  by</w:t>
      </w:r>
      <w:proofErr w:type="gramEnd"/>
      <w:r>
        <w:rPr>
          <w:webHidden/>
        </w:rPr>
        <w:t xml:space="preserve"> Angelica Gibbs</w:t>
      </w:r>
      <w:r w:rsidR="00AB33DE" w:rsidRPr="00AB33DE">
        <w:rPr>
          <w:webHidden/>
        </w:rPr>
        <w:t xml:space="preserve"> </w:t>
      </w:r>
      <w:r w:rsidR="00AB33DE">
        <w:rPr>
          <w:webHidden/>
        </w:rPr>
        <w:t xml:space="preserve">                                                                                                                       31</w:t>
      </w:r>
    </w:p>
    <w:p w:rsidR="0090718F" w:rsidRPr="009B201F" w:rsidRDefault="0090718F" w:rsidP="0090718F">
      <w:pPr>
        <w:pStyle w:val="Level3"/>
      </w:pPr>
      <w:r>
        <w:rPr>
          <w:webHidden/>
        </w:rPr>
        <w:t>“The Necklace” by guy de Maupassant</w:t>
      </w:r>
      <w:r>
        <w:rPr>
          <w:webHidden/>
        </w:rPr>
        <w:tab/>
      </w:r>
      <w:r w:rsidR="00AB33DE">
        <w:rPr>
          <w:webHidden/>
        </w:rPr>
        <w:t>35</w:t>
      </w:r>
    </w:p>
    <w:p w:rsidR="0090718F" w:rsidRPr="009B201F" w:rsidRDefault="0090718F" w:rsidP="0090718F">
      <w:pPr>
        <w:pStyle w:val="Level3"/>
      </w:pPr>
      <w:r>
        <w:rPr>
          <w:webHidden/>
        </w:rPr>
        <w:t xml:space="preserve">“The scarlet ibis” by </w:t>
      </w:r>
      <w:proofErr w:type="spellStart"/>
      <w:r>
        <w:rPr>
          <w:webHidden/>
        </w:rPr>
        <w:t>james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hurst</w:t>
      </w:r>
      <w:proofErr w:type="spellEnd"/>
      <w:r>
        <w:rPr>
          <w:webHidden/>
        </w:rPr>
        <w:tab/>
      </w:r>
      <w:r w:rsidR="00AB33DE">
        <w:rPr>
          <w:webHidden/>
        </w:rPr>
        <w:t>41</w:t>
      </w:r>
    </w:p>
    <w:p w:rsidR="0090718F" w:rsidRDefault="0090718F" w:rsidP="0090718F">
      <w:pPr>
        <w:pStyle w:val="Level3"/>
        <w:rPr>
          <w:webHidden/>
        </w:rPr>
      </w:pPr>
      <w:r>
        <w:rPr>
          <w:webHidden/>
        </w:rPr>
        <w:t>“the cask of amontillado</w:t>
      </w:r>
      <w:proofErr w:type="gramStart"/>
      <w:r>
        <w:rPr>
          <w:webHidden/>
        </w:rPr>
        <w:t>”  by</w:t>
      </w:r>
      <w:proofErr w:type="gramEnd"/>
      <w:r>
        <w:rPr>
          <w:webHidden/>
        </w:rPr>
        <w:t xml:space="preserve"> </w:t>
      </w:r>
      <w:proofErr w:type="spellStart"/>
      <w:r>
        <w:rPr>
          <w:webHidden/>
        </w:rPr>
        <w:t>edgar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allan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poe</w:t>
      </w:r>
      <w:proofErr w:type="spellEnd"/>
      <w:r w:rsidR="00AB33DE">
        <w:rPr>
          <w:webHidden/>
        </w:rPr>
        <w:t xml:space="preserve">                                                                                 47</w:t>
      </w:r>
    </w:p>
    <w:p w:rsidR="009B201F" w:rsidRPr="009B201F" w:rsidRDefault="0090718F" w:rsidP="009B201F">
      <w:pPr>
        <w:pStyle w:val="Level1"/>
      </w:pPr>
      <w:r>
        <w:rPr>
          <w:webHidden/>
        </w:rPr>
        <w:t>Non-ficton</w:t>
      </w:r>
      <w:r w:rsidR="00971AA1">
        <w:rPr>
          <w:webHidden/>
        </w:rPr>
        <w:tab/>
      </w:r>
    </w:p>
    <w:p w:rsidR="009B201F" w:rsidRPr="009B201F" w:rsidRDefault="0090718F" w:rsidP="009B201F">
      <w:pPr>
        <w:pStyle w:val="Level2"/>
      </w:pPr>
      <w:r>
        <w:rPr>
          <w:webHidden/>
        </w:rPr>
        <w:t>overview</w:t>
      </w:r>
      <w:r w:rsidR="00971AA1">
        <w:rPr>
          <w:webHidden/>
        </w:rPr>
        <w:tab/>
      </w:r>
      <w:r w:rsidR="00AB33DE">
        <w:rPr>
          <w:webHidden/>
        </w:rPr>
        <w:t>53</w:t>
      </w:r>
    </w:p>
    <w:p w:rsidR="009B201F" w:rsidRPr="009B201F" w:rsidRDefault="0090718F" w:rsidP="009B201F">
      <w:pPr>
        <w:pStyle w:val="Level3"/>
      </w:pPr>
      <w:proofErr w:type="spellStart"/>
      <w:r>
        <w:rPr>
          <w:webHidden/>
        </w:rPr>
        <w:t>pericles</w:t>
      </w:r>
      <w:proofErr w:type="spellEnd"/>
      <w:r>
        <w:rPr>
          <w:webHidden/>
        </w:rPr>
        <w:t>’ funeral oration</w:t>
      </w:r>
      <w:r w:rsidR="00971AA1">
        <w:rPr>
          <w:webHidden/>
        </w:rPr>
        <w:tab/>
      </w:r>
      <w:r w:rsidR="00AB33DE">
        <w:rPr>
          <w:webHidden/>
        </w:rPr>
        <w:t>55</w:t>
      </w:r>
    </w:p>
    <w:p w:rsidR="009B201F" w:rsidRPr="009B201F" w:rsidRDefault="0090718F" w:rsidP="009B201F">
      <w:pPr>
        <w:pStyle w:val="Level3"/>
      </w:pPr>
      <w:r>
        <w:rPr>
          <w:webHidden/>
        </w:rPr>
        <w:t>“</w:t>
      </w:r>
      <w:proofErr w:type="spellStart"/>
      <w:r>
        <w:rPr>
          <w:webHidden/>
        </w:rPr>
        <w:t>i</w:t>
      </w:r>
      <w:proofErr w:type="spellEnd"/>
      <w:r>
        <w:rPr>
          <w:webHidden/>
        </w:rPr>
        <w:t xml:space="preserve"> have a dream” by Dr. Martin Luther King Jr.</w:t>
      </w:r>
      <w:r w:rsidR="00971AA1">
        <w:rPr>
          <w:webHidden/>
        </w:rPr>
        <w:tab/>
      </w:r>
      <w:r w:rsidR="00AB33DE">
        <w:rPr>
          <w:webHidden/>
        </w:rPr>
        <w:t>59</w:t>
      </w:r>
    </w:p>
    <w:p w:rsidR="0090718F" w:rsidRDefault="0090718F" w:rsidP="009B201F">
      <w:pPr>
        <w:pStyle w:val="Level3"/>
      </w:pPr>
      <w:r>
        <w:rPr>
          <w:webHidden/>
        </w:rPr>
        <w:t>Franklin Delano Roosevelt’s 1</w:t>
      </w:r>
      <w:r w:rsidRPr="0090718F">
        <w:rPr>
          <w:webHidden/>
          <w:vertAlign w:val="superscript"/>
        </w:rPr>
        <w:t>st</w:t>
      </w:r>
      <w:r>
        <w:rPr>
          <w:webHidden/>
        </w:rPr>
        <w:t xml:space="preserve"> inaugural address</w:t>
      </w:r>
      <w:r w:rsidR="00971AA1">
        <w:rPr>
          <w:webHidden/>
        </w:rPr>
        <w:tab/>
      </w:r>
      <w:r w:rsidR="00AB33DE">
        <w:rPr>
          <w:webHidden/>
        </w:rPr>
        <w:t>63</w:t>
      </w:r>
    </w:p>
    <w:p w:rsidR="0090718F" w:rsidRPr="009B201F" w:rsidRDefault="0090718F" w:rsidP="0090718F">
      <w:pPr>
        <w:pStyle w:val="Level1"/>
      </w:pPr>
      <w:r>
        <w:rPr>
          <w:webHidden/>
        </w:rPr>
        <w:t>Poetry</w:t>
      </w:r>
      <w:r>
        <w:rPr>
          <w:webHidden/>
        </w:rPr>
        <w:tab/>
      </w:r>
    </w:p>
    <w:p w:rsidR="0090718F" w:rsidRPr="009B201F" w:rsidRDefault="0090718F" w:rsidP="0090718F">
      <w:pPr>
        <w:pStyle w:val="Level2"/>
      </w:pPr>
      <w:r>
        <w:rPr>
          <w:webHidden/>
        </w:rPr>
        <w:t>overview</w:t>
      </w:r>
      <w:r>
        <w:rPr>
          <w:webHidden/>
        </w:rPr>
        <w:tab/>
      </w:r>
      <w:r w:rsidR="00AB33DE">
        <w:rPr>
          <w:webHidden/>
        </w:rPr>
        <w:t>67</w:t>
      </w:r>
    </w:p>
    <w:p w:rsidR="0090718F" w:rsidRPr="009B201F" w:rsidRDefault="0090718F" w:rsidP="0090718F">
      <w:pPr>
        <w:pStyle w:val="Level3"/>
      </w:pPr>
      <w:r>
        <w:rPr>
          <w:webHidden/>
        </w:rPr>
        <w:t xml:space="preserve">“The Transformation of Arachne into a spider” by </w:t>
      </w:r>
      <w:proofErr w:type="spellStart"/>
      <w:r>
        <w:rPr>
          <w:webHidden/>
        </w:rPr>
        <w:t>ovid</w:t>
      </w:r>
      <w:proofErr w:type="spellEnd"/>
      <w:r>
        <w:rPr>
          <w:webHidden/>
        </w:rPr>
        <w:tab/>
      </w:r>
      <w:r w:rsidR="00AB33DE">
        <w:rPr>
          <w:webHidden/>
        </w:rPr>
        <w:t>69</w:t>
      </w:r>
    </w:p>
    <w:p w:rsidR="0090718F" w:rsidRDefault="0090718F" w:rsidP="0090718F">
      <w:pPr>
        <w:pStyle w:val="Level3"/>
        <w:rPr>
          <w:webHidden/>
        </w:rPr>
      </w:pPr>
      <w:r>
        <w:rPr>
          <w:webHidden/>
        </w:rPr>
        <w:t>Poetry Cluster A: Mythological Poems</w:t>
      </w:r>
      <w:r>
        <w:rPr>
          <w:webHidden/>
        </w:rPr>
        <w:tab/>
      </w:r>
    </w:p>
    <w:p w:rsidR="00215F44" w:rsidRDefault="00215F44" w:rsidP="00215F44">
      <w:pPr>
        <w:pStyle w:val="Level3"/>
        <w:tabs>
          <w:tab w:val="left" w:pos="8490"/>
        </w:tabs>
        <w:rPr>
          <w:webHidden/>
        </w:rPr>
      </w:pPr>
      <w:r>
        <w:rPr>
          <w:webHidden/>
        </w:rPr>
        <w:t xml:space="preserve">              “Prometheus” by Marin </w:t>
      </w:r>
      <w:proofErr w:type="spellStart"/>
      <w:r>
        <w:rPr>
          <w:webHidden/>
        </w:rPr>
        <w:t>Sorescu</w:t>
      </w:r>
      <w:proofErr w:type="spellEnd"/>
      <w:r w:rsidR="00AB33DE">
        <w:rPr>
          <w:webHidden/>
        </w:rPr>
        <w:t xml:space="preserve">                                                                                                    75</w:t>
      </w:r>
      <w:r>
        <w:rPr>
          <w:webHidden/>
        </w:rPr>
        <w:tab/>
      </w:r>
      <w:r>
        <w:rPr>
          <w:webHidden/>
        </w:rPr>
        <w:tab/>
      </w:r>
    </w:p>
    <w:p w:rsidR="00215F44" w:rsidRDefault="00215F44" w:rsidP="00215F44">
      <w:pPr>
        <w:pStyle w:val="Level3"/>
        <w:tabs>
          <w:tab w:val="left" w:pos="8490"/>
        </w:tabs>
        <w:rPr>
          <w:webHidden/>
        </w:rPr>
      </w:pPr>
      <w:r>
        <w:rPr>
          <w:webHidden/>
        </w:rPr>
        <w:t xml:space="preserve">              “Landscape with the fall of </w:t>
      </w:r>
      <w:proofErr w:type="spellStart"/>
      <w:r>
        <w:rPr>
          <w:webHidden/>
        </w:rPr>
        <w:t>icarus</w:t>
      </w:r>
      <w:proofErr w:type="spellEnd"/>
      <w:r>
        <w:rPr>
          <w:webHidden/>
        </w:rPr>
        <w:t xml:space="preserve">” by </w:t>
      </w:r>
      <w:proofErr w:type="spellStart"/>
      <w:r>
        <w:rPr>
          <w:webHidden/>
        </w:rPr>
        <w:t>william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carlos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williams</w:t>
      </w:r>
      <w:proofErr w:type="spellEnd"/>
      <w:r w:rsidR="00AB33DE">
        <w:rPr>
          <w:webHidden/>
        </w:rPr>
        <w:t xml:space="preserve">                            75</w:t>
      </w:r>
      <w:r>
        <w:rPr>
          <w:webHidden/>
        </w:rPr>
        <w:tab/>
      </w:r>
      <w:r>
        <w:rPr>
          <w:webHidden/>
        </w:rPr>
        <w:tab/>
      </w:r>
    </w:p>
    <w:p w:rsidR="00215F44" w:rsidRDefault="00215F44" w:rsidP="00215F44">
      <w:pPr>
        <w:pStyle w:val="Level3"/>
        <w:tabs>
          <w:tab w:val="left" w:pos="8490"/>
        </w:tabs>
        <w:rPr>
          <w:webHidden/>
        </w:rPr>
      </w:pPr>
      <w:r>
        <w:rPr>
          <w:webHidden/>
        </w:rPr>
        <w:t xml:space="preserve">              “</w:t>
      </w:r>
      <w:proofErr w:type="spellStart"/>
      <w:r>
        <w:rPr>
          <w:webHidden/>
        </w:rPr>
        <w:t>daphne</w:t>
      </w:r>
      <w:proofErr w:type="spellEnd"/>
      <w:r>
        <w:rPr>
          <w:webHidden/>
        </w:rPr>
        <w:t xml:space="preserve">” by </w:t>
      </w:r>
      <w:proofErr w:type="spellStart"/>
      <w:r>
        <w:rPr>
          <w:webHidden/>
        </w:rPr>
        <w:t>edna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st.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vincent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millay</w:t>
      </w:r>
      <w:proofErr w:type="spellEnd"/>
      <w:r w:rsidR="00AB33DE">
        <w:rPr>
          <w:webHidden/>
        </w:rPr>
        <w:t xml:space="preserve">                                                                                           75</w:t>
      </w:r>
      <w:r>
        <w:rPr>
          <w:webHidden/>
        </w:rPr>
        <w:tab/>
      </w:r>
      <w:r>
        <w:rPr>
          <w:webHidden/>
        </w:rPr>
        <w:tab/>
      </w:r>
    </w:p>
    <w:p w:rsidR="00215F44" w:rsidRDefault="00215F44" w:rsidP="00215F44">
      <w:pPr>
        <w:pStyle w:val="Level3"/>
        <w:tabs>
          <w:tab w:val="left" w:pos="8490"/>
        </w:tabs>
        <w:rPr>
          <w:webHidden/>
        </w:rPr>
      </w:pPr>
      <w:r>
        <w:rPr>
          <w:webHidden/>
        </w:rPr>
        <w:t xml:space="preserve">              “</w:t>
      </w:r>
      <w:proofErr w:type="spellStart"/>
      <w:r>
        <w:rPr>
          <w:webHidden/>
        </w:rPr>
        <w:t>orpheus</w:t>
      </w:r>
      <w:proofErr w:type="spellEnd"/>
      <w:r>
        <w:rPr>
          <w:webHidden/>
        </w:rPr>
        <w:t xml:space="preserve">” by </w:t>
      </w:r>
      <w:proofErr w:type="spellStart"/>
      <w:r>
        <w:rPr>
          <w:webHidden/>
        </w:rPr>
        <w:t>william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shakespeare</w:t>
      </w:r>
      <w:proofErr w:type="spellEnd"/>
      <w:r w:rsidR="00AB33DE">
        <w:rPr>
          <w:webHidden/>
        </w:rPr>
        <w:t xml:space="preserve">                                                                                               76</w:t>
      </w:r>
      <w:r>
        <w:rPr>
          <w:webHidden/>
        </w:rPr>
        <w:tab/>
      </w:r>
      <w:r>
        <w:rPr>
          <w:webHidden/>
        </w:rPr>
        <w:tab/>
      </w:r>
    </w:p>
    <w:p w:rsidR="00215F44" w:rsidRDefault="00215F44" w:rsidP="00215F44">
      <w:pPr>
        <w:pStyle w:val="Level3"/>
        <w:tabs>
          <w:tab w:val="left" w:pos="8490"/>
        </w:tabs>
        <w:rPr>
          <w:webHidden/>
        </w:rPr>
      </w:pPr>
      <w:r>
        <w:rPr>
          <w:webHidden/>
        </w:rPr>
        <w:t xml:space="preserve">              “</w:t>
      </w:r>
      <w:proofErr w:type="spellStart"/>
      <w:r>
        <w:rPr>
          <w:webHidden/>
        </w:rPr>
        <w:t>eurydice</w:t>
      </w:r>
      <w:proofErr w:type="spellEnd"/>
      <w:r>
        <w:rPr>
          <w:webHidden/>
        </w:rPr>
        <w:t xml:space="preserve"> to </w:t>
      </w:r>
      <w:proofErr w:type="spellStart"/>
      <w:r>
        <w:rPr>
          <w:webHidden/>
        </w:rPr>
        <w:t>orpheus</w:t>
      </w:r>
      <w:proofErr w:type="spellEnd"/>
      <w:r>
        <w:rPr>
          <w:webHidden/>
        </w:rPr>
        <w:t xml:space="preserve">” by </w:t>
      </w:r>
      <w:proofErr w:type="spellStart"/>
      <w:r>
        <w:rPr>
          <w:webHidden/>
        </w:rPr>
        <w:t>robert</w:t>
      </w:r>
      <w:proofErr w:type="spellEnd"/>
      <w:r>
        <w:rPr>
          <w:webHidden/>
        </w:rPr>
        <w:t xml:space="preserve"> browning</w:t>
      </w:r>
      <w:r w:rsidR="00AB33DE">
        <w:rPr>
          <w:webHidden/>
        </w:rPr>
        <w:t xml:space="preserve">                                                                            76</w:t>
      </w:r>
      <w:r>
        <w:rPr>
          <w:webHidden/>
        </w:rPr>
        <w:tab/>
      </w:r>
      <w:r>
        <w:rPr>
          <w:webHidden/>
        </w:rPr>
        <w:tab/>
      </w:r>
    </w:p>
    <w:p w:rsidR="00215F44" w:rsidRPr="009B201F" w:rsidRDefault="00215F44" w:rsidP="00215F44">
      <w:pPr>
        <w:pStyle w:val="Level3"/>
        <w:tabs>
          <w:tab w:val="left" w:pos="8490"/>
        </w:tabs>
      </w:pPr>
    </w:p>
    <w:p w:rsidR="0090718F" w:rsidRPr="009B201F" w:rsidRDefault="0090718F" w:rsidP="00AB33DE">
      <w:pPr>
        <w:pStyle w:val="Level3"/>
        <w:tabs>
          <w:tab w:val="clear" w:pos="8630"/>
          <w:tab w:val="left" w:pos="8370"/>
          <w:tab w:val="right" w:pos="8640"/>
        </w:tabs>
      </w:pPr>
      <w:r>
        <w:rPr>
          <w:webHidden/>
        </w:rPr>
        <w:t>Poetry Cluster b: Assorted</w:t>
      </w:r>
      <w:r>
        <w:rPr>
          <w:webHidden/>
        </w:rPr>
        <w:tab/>
      </w:r>
    </w:p>
    <w:p w:rsidR="00215F44" w:rsidRDefault="00215F44" w:rsidP="00AB33DE">
      <w:pPr>
        <w:pStyle w:val="Level3"/>
        <w:tabs>
          <w:tab w:val="left" w:pos="8370"/>
          <w:tab w:val="left" w:pos="8490"/>
        </w:tabs>
        <w:rPr>
          <w:webHidden/>
        </w:rPr>
      </w:pPr>
      <w:r>
        <w:rPr>
          <w:webHidden/>
        </w:rPr>
        <w:t xml:space="preserve">              “sympathy” by </w:t>
      </w:r>
      <w:proofErr w:type="spellStart"/>
      <w:r>
        <w:rPr>
          <w:webHidden/>
        </w:rPr>
        <w:t>paul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dunbar</w:t>
      </w:r>
      <w:proofErr w:type="spellEnd"/>
      <w:r>
        <w:rPr>
          <w:webHidden/>
        </w:rPr>
        <w:tab/>
      </w:r>
      <w:r w:rsidR="00AB33DE">
        <w:rPr>
          <w:webHidden/>
        </w:rPr>
        <w:t>77</w:t>
      </w:r>
      <w:r>
        <w:rPr>
          <w:webHidden/>
        </w:rPr>
        <w:tab/>
      </w:r>
      <w:r>
        <w:rPr>
          <w:webHidden/>
        </w:rPr>
        <w:tab/>
      </w:r>
    </w:p>
    <w:p w:rsidR="00215F44" w:rsidRDefault="00215F44" w:rsidP="00AB33DE">
      <w:pPr>
        <w:pStyle w:val="Level3"/>
        <w:tabs>
          <w:tab w:val="left" w:pos="8370"/>
          <w:tab w:val="left" w:pos="8490"/>
        </w:tabs>
        <w:rPr>
          <w:webHidden/>
        </w:rPr>
      </w:pPr>
      <w:r>
        <w:rPr>
          <w:webHidden/>
        </w:rPr>
        <w:t xml:space="preserve">              “we wear the mask” by </w:t>
      </w:r>
      <w:proofErr w:type="spellStart"/>
      <w:r>
        <w:rPr>
          <w:webHidden/>
        </w:rPr>
        <w:t>paul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dunbar</w:t>
      </w:r>
      <w:proofErr w:type="spellEnd"/>
      <w:r>
        <w:rPr>
          <w:webHidden/>
        </w:rPr>
        <w:tab/>
      </w:r>
      <w:r w:rsidR="00AB33DE">
        <w:rPr>
          <w:webHidden/>
        </w:rPr>
        <w:t>77</w:t>
      </w:r>
      <w:r>
        <w:rPr>
          <w:webHidden/>
        </w:rPr>
        <w:tab/>
      </w:r>
      <w:r>
        <w:rPr>
          <w:webHidden/>
        </w:rPr>
        <w:tab/>
      </w:r>
    </w:p>
    <w:p w:rsidR="00215F44" w:rsidRDefault="00215F44" w:rsidP="00AB33DE">
      <w:pPr>
        <w:pStyle w:val="Level3"/>
        <w:tabs>
          <w:tab w:val="left" w:pos="8370"/>
          <w:tab w:val="left" w:pos="8490"/>
        </w:tabs>
        <w:rPr>
          <w:webHidden/>
        </w:rPr>
      </w:pPr>
      <w:r>
        <w:rPr>
          <w:webHidden/>
        </w:rPr>
        <w:t xml:space="preserve">              “</w:t>
      </w:r>
      <w:proofErr w:type="spellStart"/>
      <w:r>
        <w:rPr>
          <w:webHidden/>
        </w:rPr>
        <w:t>i</w:t>
      </w:r>
      <w:proofErr w:type="spellEnd"/>
      <w:r>
        <w:rPr>
          <w:webHidden/>
        </w:rPr>
        <w:t xml:space="preserve"> look at the world” by </w:t>
      </w:r>
      <w:proofErr w:type="spellStart"/>
      <w:r>
        <w:rPr>
          <w:webHidden/>
        </w:rPr>
        <w:t>langston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hughes</w:t>
      </w:r>
      <w:proofErr w:type="spellEnd"/>
      <w:r>
        <w:rPr>
          <w:webHidden/>
        </w:rPr>
        <w:tab/>
      </w:r>
      <w:r w:rsidR="00AB33DE">
        <w:rPr>
          <w:webHidden/>
        </w:rPr>
        <w:t>77</w:t>
      </w:r>
      <w:r>
        <w:rPr>
          <w:webHidden/>
        </w:rPr>
        <w:tab/>
      </w:r>
      <w:r>
        <w:rPr>
          <w:webHidden/>
        </w:rPr>
        <w:tab/>
      </w:r>
    </w:p>
    <w:p w:rsidR="00215F44" w:rsidRDefault="00215F44" w:rsidP="00AB33DE">
      <w:pPr>
        <w:pStyle w:val="Level3"/>
        <w:tabs>
          <w:tab w:val="left" w:pos="8370"/>
          <w:tab w:val="left" w:pos="8490"/>
        </w:tabs>
        <w:rPr>
          <w:webHidden/>
        </w:rPr>
      </w:pPr>
      <w:r>
        <w:rPr>
          <w:webHidden/>
        </w:rPr>
        <w:t xml:space="preserve">              “</w:t>
      </w:r>
      <w:proofErr w:type="spellStart"/>
      <w:r>
        <w:rPr>
          <w:webHidden/>
        </w:rPr>
        <w:t>i</w:t>
      </w:r>
      <w:proofErr w:type="spellEnd"/>
      <w:r>
        <w:rPr>
          <w:webHidden/>
        </w:rPr>
        <w:t xml:space="preserve">, too” by </w:t>
      </w:r>
      <w:proofErr w:type="spellStart"/>
      <w:r>
        <w:rPr>
          <w:webHidden/>
        </w:rPr>
        <w:t>langston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hughes</w:t>
      </w:r>
      <w:proofErr w:type="spellEnd"/>
      <w:r w:rsidR="00AB33DE">
        <w:rPr>
          <w:webHidden/>
        </w:rPr>
        <w:t xml:space="preserve">                                                                                                              78</w:t>
      </w:r>
    </w:p>
    <w:p w:rsidR="00215F44" w:rsidRDefault="00215F44" w:rsidP="00AB33DE">
      <w:pPr>
        <w:pStyle w:val="Level3"/>
        <w:tabs>
          <w:tab w:val="left" w:pos="8370"/>
          <w:tab w:val="left" w:pos="8490"/>
        </w:tabs>
        <w:rPr>
          <w:webHidden/>
        </w:rPr>
      </w:pPr>
      <w:r>
        <w:rPr>
          <w:webHidden/>
        </w:rPr>
        <w:t xml:space="preserve">              “forgive my guilt” by </w:t>
      </w:r>
      <w:proofErr w:type="spellStart"/>
      <w:r>
        <w:rPr>
          <w:webHidden/>
        </w:rPr>
        <w:t>robert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tristam</w:t>
      </w:r>
      <w:proofErr w:type="spellEnd"/>
      <w:r>
        <w:rPr>
          <w:webHidden/>
        </w:rPr>
        <w:t xml:space="preserve"> coffin</w:t>
      </w:r>
      <w:r>
        <w:rPr>
          <w:webHidden/>
        </w:rPr>
        <w:tab/>
      </w:r>
      <w:r w:rsidR="00AB33DE">
        <w:rPr>
          <w:webHidden/>
        </w:rPr>
        <w:t>79</w:t>
      </w:r>
      <w:r>
        <w:rPr>
          <w:webHidden/>
        </w:rPr>
        <w:tab/>
      </w:r>
      <w:r>
        <w:rPr>
          <w:webHidden/>
        </w:rPr>
        <w:tab/>
      </w:r>
    </w:p>
    <w:p w:rsidR="00215F44" w:rsidRDefault="00215F44" w:rsidP="00AB33DE">
      <w:pPr>
        <w:pStyle w:val="Level3"/>
        <w:tabs>
          <w:tab w:val="left" w:pos="8370"/>
          <w:tab w:val="left" w:pos="8490"/>
        </w:tabs>
        <w:rPr>
          <w:webHidden/>
        </w:rPr>
      </w:pPr>
      <w:r>
        <w:rPr>
          <w:webHidden/>
        </w:rPr>
        <w:t xml:space="preserve">              “if” by </w:t>
      </w:r>
      <w:proofErr w:type="spellStart"/>
      <w:r>
        <w:rPr>
          <w:webHidden/>
        </w:rPr>
        <w:t>rudyard</w:t>
      </w:r>
      <w:proofErr w:type="spellEnd"/>
      <w:r>
        <w:rPr>
          <w:webHidden/>
        </w:rPr>
        <w:t xml:space="preserve"> </w:t>
      </w:r>
      <w:proofErr w:type="spellStart"/>
      <w:r>
        <w:rPr>
          <w:webHidden/>
        </w:rPr>
        <w:t>kipling</w:t>
      </w:r>
      <w:proofErr w:type="spellEnd"/>
      <w:r>
        <w:rPr>
          <w:webHidden/>
        </w:rPr>
        <w:tab/>
      </w:r>
      <w:r w:rsidR="00AB33DE">
        <w:rPr>
          <w:webHidden/>
        </w:rPr>
        <w:t>80</w:t>
      </w:r>
      <w:r>
        <w:rPr>
          <w:webHidden/>
        </w:rPr>
        <w:tab/>
      </w:r>
      <w:r>
        <w:rPr>
          <w:webHidden/>
        </w:rPr>
        <w:tab/>
      </w:r>
    </w:p>
    <w:p w:rsidR="00F62192" w:rsidRDefault="00F62192" w:rsidP="00215F44">
      <w:pPr>
        <w:pStyle w:val="Level3"/>
        <w:tabs>
          <w:tab w:val="left" w:pos="8490"/>
        </w:tabs>
        <w:rPr>
          <w:webHidden/>
        </w:rPr>
      </w:pPr>
    </w:p>
    <w:p w:rsidR="00F62192" w:rsidRDefault="00F62192" w:rsidP="00F62192">
      <w:pPr>
        <w:pStyle w:val="Level3"/>
        <w:tabs>
          <w:tab w:val="left" w:pos="8490"/>
        </w:tabs>
        <w:rPr>
          <w:webHidden/>
        </w:rPr>
      </w:pPr>
    </w:p>
    <w:p w:rsidR="00F62192" w:rsidRDefault="00F62192" w:rsidP="00F62192">
      <w:pPr>
        <w:pStyle w:val="Level3"/>
        <w:tabs>
          <w:tab w:val="left" w:pos="8490"/>
        </w:tabs>
        <w:rPr>
          <w:webHidden/>
        </w:rPr>
      </w:pPr>
    </w:p>
    <w:p w:rsidR="00F62192" w:rsidRDefault="00F62192" w:rsidP="00F62192">
      <w:pPr>
        <w:pStyle w:val="Level3"/>
        <w:tabs>
          <w:tab w:val="left" w:pos="8490"/>
        </w:tabs>
        <w:rPr>
          <w:webHidden/>
        </w:rPr>
      </w:pPr>
    </w:p>
    <w:p w:rsidR="00F62192" w:rsidRDefault="00F62192" w:rsidP="00F62192">
      <w:pPr>
        <w:pStyle w:val="Level3"/>
        <w:tabs>
          <w:tab w:val="left" w:pos="8490"/>
        </w:tabs>
        <w:rPr>
          <w:webHidden/>
        </w:rPr>
      </w:pPr>
    </w:p>
    <w:p w:rsidR="00F62192" w:rsidRDefault="00F62192" w:rsidP="00F62192">
      <w:pPr>
        <w:pStyle w:val="Level3"/>
        <w:tabs>
          <w:tab w:val="left" w:pos="8490"/>
        </w:tabs>
        <w:rPr>
          <w:webHidden/>
        </w:rPr>
      </w:pPr>
    </w:p>
    <w:p w:rsidR="00F62192" w:rsidRDefault="00F62192" w:rsidP="00F62192">
      <w:pPr>
        <w:pStyle w:val="Level3"/>
        <w:tabs>
          <w:tab w:val="left" w:pos="8490"/>
        </w:tabs>
        <w:rPr>
          <w:webHidden/>
        </w:rPr>
      </w:pPr>
    </w:p>
    <w:p w:rsidR="00F62192" w:rsidRDefault="00F62192" w:rsidP="00F62192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 xml:space="preserve">Miss </w:t>
      </w:r>
      <w:proofErr w:type="spellStart"/>
      <w:r>
        <w:rPr>
          <w:rFonts w:ascii="Charlemagne Std" w:hAnsi="Charlemagne Std"/>
          <w:webHidden/>
          <w:sz w:val="72"/>
          <w:szCs w:val="72"/>
        </w:rPr>
        <w:t>Arney’s</w:t>
      </w:r>
      <w:proofErr w:type="spellEnd"/>
    </w:p>
    <w:p w:rsidR="00F62192" w:rsidRDefault="00F62192" w:rsidP="00F62192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</w:p>
    <w:p w:rsidR="00F62192" w:rsidRDefault="00F62192" w:rsidP="00F62192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English 9 Honors / Pre-AP</w:t>
      </w:r>
    </w:p>
    <w:p w:rsidR="00F62192" w:rsidRDefault="00F62192" w:rsidP="00F62192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</w:p>
    <w:p w:rsidR="00F62192" w:rsidRDefault="00F62192" w:rsidP="00F62192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</w:p>
    <w:p w:rsidR="00F62192" w:rsidRDefault="00F62192" w:rsidP="00F62192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noProof/>
          <w:sz w:val="72"/>
          <w:szCs w:val="72"/>
        </w:rPr>
        <w:drawing>
          <wp:inline distT="0" distB="0" distL="0" distR="0">
            <wp:extent cx="1543050" cy="18645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reading4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805" cy="187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192" w:rsidRDefault="00F62192" w:rsidP="00F62192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Summer Reading Materials</w:t>
      </w:r>
    </w:p>
    <w:p w:rsidR="00F62192" w:rsidRDefault="00F62192" w:rsidP="00F62192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Fiction:</w:t>
      </w:r>
    </w:p>
    <w:p w:rsidR="00F62192" w:rsidRDefault="00F62192" w:rsidP="00F62192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Overview</w:t>
      </w:r>
    </w:p>
    <w:p w:rsidR="00F62192" w:rsidRPr="00F62192" w:rsidRDefault="00F62192" w:rsidP="00F62192">
      <w:pPr>
        <w:rPr>
          <w:webHidden/>
        </w:rPr>
      </w:pPr>
    </w:p>
    <w:p w:rsidR="00F62192" w:rsidRPr="00F62192" w:rsidRDefault="00F62192" w:rsidP="00F62192">
      <w:pPr>
        <w:rPr>
          <w:webHidden/>
        </w:rPr>
      </w:pPr>
    </w:p>
    <w:p w:rsidR="00F62192" w:rsidRPr="00F62192" w:rsidRDefault="00F62192" w:rsidP="00F62192">
      <w:pPr>
        <w:rPr>
          <w:webHidden/>
        </w:rPr>
      </w:pPr>
    </w:p>
    <w:p w:rsidR="00F62192" w:rsidRDefault="00F62192" w:rsidP="00F62192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>This year we will be applying the SIFT method of analyzing literature:</w:t>
      </w:r>
    </w:p>
    <w:p w:rsidR="00F62192" w:rsidRDefault="00F62192" w:rsidP="00F62192">
      <w:pPr>
        <w:rPr>
          <w:rFonts w:ascii="Georgia" w:hAnsi="Georgia"/>
          <w:webHidden/>
          <w:sz w:val="24"/>
          <w:szCs w:val="24"/>
        </w:rPr>
      </w:pPr>
    </w:p>
    <w:p w:rsidR="00F62192" w:rsidRPr="00F62192" w:rsidRDefault="00F62192" w:rsidP="00F62192">
      <w:pPr>
        <w:pStyle w:val="Default"/>
      </w:pPr>
      <w:r w:rsidRPr="00F62192">
        <w:rPr>
          <w:b/>
          <w:bCs/>
        </w:rPr>
        <w:t>S</w:t>
      </w:r>
      <w:r w:rsidRPr="00F62192">
        <w:t xml:space="preserve">ymbol: examine the title and text for symbolism </w:t>
      </w:r>
    </w:p>
    <w:p w:rsidR="00F62192" w:rsidRPr="00F62192" w:rsidRDefault="00F62192" w:rsidP="00F62192">
      <w:pPr>
        <w:pStyle w:val="Default"/>
      </w:pPr>
      <w:r w:rsidRPr="00F62192">
        <w:rPr>
          <w:b/>
          <w:bCs/>
        </w:rPr>
        <w:t>I</w:t>
      </w:r>
      <w:r w:rsidRPr="00F62192">
        <w:t xml:space="preserve">mages: identify images and sensory details </w:t>
      </w:r>
    </w:p>
    <w:p w:rsidR="00F62192" w:rsidRPr="00F62192" w:rsidRDefault="00F62192" w:rsidP="00F62192">
      <w:pPr>
        <w:pStyle w:val="Default"/>
      </w:pPr>
      <w:r w:rsidRPr="00F62192">
        <w:rPr>
          <w:b/>
          <w:bCs/>
        </w:rPr>
        <w:t>F</w:t>
      </w:r>
      <w:r w:rsidRPr="00F62192">
        <w:t xml:space="preserve">igures of speech: analyze figurative language and other devices </w:t>
      </w:r>
    </w:p>
    <w:p w:rsidR="00F62192" w:rsidRPr="00F62192" w:rsidRDefault="00F62192" w:rsidP="00F62192">
      <w:pPr>
        <w:ind w:left="720" w:hanging="720"/>
        <w:rPr>
          <w:rFonts w:ascii="Comic Sans MS" w:hAnsi="Comic Sans MS"/>
          <w:webHidden/>
          <w:sz w:val="24"/>
          <w:szCs w:val="24"/>
        </w:rPr>
      </w:pPr>
      <w:r w:rsidRPr="00F62192">
        <w:rPr>
          <w:rFonts w:ascii="Comic Sans MS" w:hAnsi="Comic Sans MS"/>
          <w:b/>
          <w:bCs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>one</w:t>
      </w:r>
      <w:r w:rsidRPr="00F62192">
        <w:rPr>
          <w:rFonts w:ascii="Comic Sans MS" w:hAnsi="Comic Sans MS"/>
          <w:sz w:val="24"/>
          <w:szCs w:val="24"/>
        </w:rPr>
        <w:t xml:space="preserve">, </w:t>
      </w:r>
      <w:r w:rsidRPr="00F62192">
        <w:rPr>
          <w:rFonts w:ascii="Comic Sans MS" w:hAnsi="Comic Sans MS"/>
          <w:b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>itle,</w:t>
      </w:r>
      <w:r w:rsidRPr="00F62192">
        <w:rPr>
          <w:rFonts w:ascii="Comic Sans MS" w:hAnsi="Comic Sans MS"/>
          <w:sz w:val="24"/>
          <w:szCs w:val="24"/>
        </w:rPr>
        <w:t xml:space="preserve"> and </w:t>
      </w:r>
      <w:r w:rsidRPr="00F62192">
        <w:rPr>
          <w:rFonts w:ascii="Comic Sans MS" w:hAnsi="Comic Sans MS"/>
          <w:b/>
          <w:bCs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>heme: discuss how all devices reveal tone and theme</w:t>
      </w:r>
      <w:r w:rsidRPr="00F62192">
        <w:rPr>
          <w:rFonts w:ascii="Comic Sans MS" w:hAnsi="Comic Sans MS"/>
          <w:sz w:val="24"/>
          <w:szCs w:val="24"/>
        </w:rPr>
        <w:t>; of what significance is the title of this story?</w:t>
      </w:r>
    </w:p>
    <w:p w:rsidR="009B201F" w:rsidRDefault="00215F44" w:rsidP="00F62192">
      <w:pPr>
        <w:rPr>
          <w:webHidden/>
        </w:rPr>
      </w:pPr>
      <w:r w:rsidRPr="00F62192">
        <w:rPr>
          <w:webHidden/>
        </w:rPr>
        <w:t xml:space="preserve"> </w:t>
      </w:r>
    </w:p>
    <w:p w:rsidR="00F62192" w:rsidRPr="00F62192" w:rsidRDefault="00F62192" w:rsidP="00F62192">
      <w:pPr>
        <w:rPr>
          <w:rFonts w:ascii="Georgia" w:hAnsi="Georgia"/>
          <w:webHidden/>
          <w:sz w:val="24"/>
          <w:szCs w:val="24"/>
        </w:rPr>
      </w:pPr>
    </w:p>
    <w:p w:rsidR="00F62192" w:rsidRDefault="00F62192" w:rsidP="00F62192">
      <w:pPr>
        <w:rPr>
          <w:rFonts w:ascii="Georgia" w:hAnsi="Georgia"/>
          <w:webHidden/>
          <w:sz w:val="24"/>
          <w:szCs w:val="24"/>
        </w:rPr>
      </w:pPr>
      <w:r w:rsidRPr="00F62192">
        <w:rPr>
          <w:rFonts w:ascii="Georgia" w:hAnsi="Georgia"/>
          <w:webHidden/>
          <w:sz w:val="24"/>
          <w:szCs w:val="24"/>
        </w:rPr>
        <w:t>Use</w:t>
      </w:r>
      <w:r>
        <w:rPr>
          <w:rFonts w:ascii="Georgia" w:hAnsi="Georgia"/>
          <w:webHidden/>
          <w:sz w:val="24"/>
          <w:szCs w:val="24"/>
        </w:rPr>
        <w:t xml:space="preserve"> this method as you read each of the pieces in this packet, particularly the short fiction and poetry.</w:t>
      </w:r>
    </w:p>
    <w:p w:rsidR="00F62192" w:rsidRDefault="00F62192" w:rsidP="00F62192">
      <w:pPr>
        <w:rPr>
          <w:rFonts w:ascii="Georgia" w:hAnsi="Georgia"/>
          <w:webHidden/>
          <w:sz w:val="24"/>
          <w:szCs w:val="24"/>
        </w:rPr>
      </w:pPr>
    </w:p>
    <w:p w:rsidR="00F62192" w:rsidRDefault="00F62192" w:rsidP="00F621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“Ordeal by </w:t>
      </w:r>
      <w:proofErr w:type="spellStart"/>
      <w:r>
        <w:rPr>
          <w:rFonts w:ascii="Georgia" w:hAnsi="Georgia"/>
          <w:sz w:val="24"/>
          <w:szCs w:val="24"/>
        </w:rPr>
        <w:t>Cheque</w:t>
      </w:r>
      <w:proofErr w:type="spellEnd"/>
      <w:r>
        <w:rPr>
          <w:rFonts w:ascii="Georgia" w:hAnsi="Georgia"/>
          <w:sz w:val="24"/>
          <w:szCs w:val="24"/>
        </w:rPr>
        <w:t xml:space="preserve">” you will be tempted to Google an explanation of the story.  Resist this temptation.  There is </w:t>
      </w:r>
      <w:r>
        <w:rPr>
          <w:rFonts w:ascii="Georgia" w:hAnsi="Georgia"/>
          <w:sz w:val="24"/>
          <w:szCs w:val="24"/>
          <w:u w:val="single"/>
        </w:rPr>
        <w:t>no</w:t>
      </w:r>
      <w:r>
        <w:rPr>
          <w:rFonts w:ascii="Georgia" w:hAnsi="Georgia"/>
          <w:sz w:val="24"/>
          <w:szCs w:val="24"/>
        </w:rPr>
        <w:t xml:space="preserve"> correct “answer”, no one correct interpretation.  I look forward to a lively discussion in the first weeks of school as we discuss </w:t>
      </w:r>
      <w:r w:rsidR="00544C16">
        <w:rPr>
          <w:rFonts w:ascii="Georgia" w:hAnsi="Georgia"/>
          <w:sz w:val="24"/>
          <w:szCs w:val="24"/>
        </w:rPr>
        <w:t xml:space="preserve">your varied opinions of this very interesting tale.  </w:t>
      </w:r>
    </w:p>
    <w:p w:rsidR="00544C16" w:rsidRDefault="00544C16" w:rsidP="00F62192">
      <w:pPr>
        <w:rPr>
          <w:rFonts w:ascii="Georgia" w:hAnsi="Georgia"/>
          <w:sz w:val="24"/>
          <w:szCs w:val="24"/>
        </w:rPr>
      </w:pPr>
    </w:p>
    <w:p w:rsidR="00544C16" w:rsidRDefault="00544C16" w:rsidP="00F621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Keep track of characters, setting, </w:t>
      </w:r>
      <w:proofErr w:type="gramStart"/>
      <w:r>
        <w:rPr>
          <w:rFonts w:ascii="Georgia" w:hAnsi="Georgia"/>
          <w:sz w:val="24"/>
          <w:szCs w:val="24"/>
        </w:rPr>
        <w:t>plot</w:t>
      </w:r>
      <w:proofErr w:type="gramEnd"/>
      <w:r>
        <w:rPr>
          <w:rFonts w:ascii="Georgia" w:hAnsi="Georgia"/>
          <w:sz w:val="24"/>
          <w:szCs w:val="24"/>
        </w:rPr>
        <w:t xml:space="preserve">…all the basics; however, also delve deeper.  If you notice a particularly wonderful simile, mark it; a passage looks like it may have deeper meaning? Make note of it.  Even if you don’t know </w:t>
      </w:r>
      <w:r>
        <w:rPr>
          <w:rFonts w:ascii="Georgia" w:hAnsi="Georgia"/>
          <w:sz w:val="24"/>
          <w:szCs w:val="24"/>
          <w:u w:val="single"/>
        </w:rPr>
        <w:t>why</w:t>
      </w:r>
      <w:r>
        <w:rPr>
          <w:rFonts w:ascii="Georgia" w:hAnsi="Georgia"/>
          <w:sz w:val="24"/>
          <w:szCs w:val="24"/>
        </w:rPr>
        <w:t xml:space="preserve"> it’s important, </w:t>
      </w:r>
      <w:r w:rsidR="00551A3F">
        <w:rPr>
          <w:rFonts w:ascii="Georgia" w:hAnsi="Georgia"/>
          <w:sz w:val="24"/>
          <w:szCs w:val="24"/>
        </w:rPr>
        <w:t>make note that it seems like it is meaningful or significant.</w:t>
      </w:r>
    </w:p>
    <w:p w:rsidR="00551A3F" w:rsidRDefault="00551A3F" w:rsidP="00F621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for literary elements as well as figurative devices…and think about how the author uses these devices to convey his story.</w:t>
      </w: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551A3F" w:rsidRDefault="00551A3F" w:rsidP="00F621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</w:t>
      </w:r>
      <w:r>
        <w:rPr>
          <w:rFonts w:ascii="Georgia" w:hAnsi="Georgia"/>
          <w:sz w:val="24"/>
          <w:szCs w:val="24"/>
          <w:u w:val="single"/>
        </w:rPr>
        <w:t>not</w:t>
      </w:r>
      <w:r>
        <w:rPr>
          <w:rFonts w:ascii="Georgia" w:hAnsi="Georgia"/>
          <w:sz w:val="24"/>
          <w:szCs w:val="24"/>
        </w:rPr>
        <w:t xml:space="preserve"> look on-line for other people’s summaries or analyses.  That will not help you build your skills…and, if I find out, will hurt your grade.  Be confident in your own abilities; do not use grade savers.</w:t>
      </w: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551A3F" w:rsidRDefault="00551A3F" w:rsidP="00F621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Some of the stories, particularly “The Necklace” and “Cask of Amontillado”, have very challenging vocabulary.  Try to build your skills by first determining a possible meaning based on context clues and then by </w:t>
      </w:r>
      <w:r>
        <w:rPr>
          <w:rFonts w:ascii="Georgia" w:hAnsi="Georgia"/>
          <w:sz w:val="24"/>
          <w:szCs w:val="24"/>
          <w:u w:val="single"/>
        </w:rPr>
        <w:t>comparing your definition to one in a dictionary</w:t>
      </w:r>
      <w:r>
        <w:rPr>
          <w:rFonts w:ascii="Georgia" w:hAnsi="Georgia"/>
          <w:sz w:val="24"/>
          <w:szCs w:val="24"/>
        </w:rPr>
        <w:t>.  You may wish to put the definition in the margin or keep separate notes.</w:t>
      </w: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551A3F" w:rsidRPr="00551A3F" w:rsidRDefault="00551A3F" w:rsidP="00F6219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Speaking of notes, feel free to take notes any way you like.  Post its? Fine.  A notebook? Great!  Make it something that works for you.</w:t>
      </w: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E70A98" w:rsidRDefault="00E70A98" w:rsidP="00F62192">
      <w:pPr>
        <w:rPr>
          <w:rFonts w:ascii="Georgia" w:hAnsi="Georgia"/>
          <w:sz w:val="24"/>
          <w:szCs w:val="24"/>
        </w:rPr>
      </w:pPr>
    </w:p>
    <w:p w:rsidR="00E70A98" w:rsidRDefault="00E70A98" w:rsidP="00F62192">
      <w:pPr>
        <w:rPr>
          <w:rFonts w:ascii="Georgia" w:hAnsi="Georgia"/>
          <w:sz w:val="24"/>
          <w:szCs w:val="24"/>
        </w:rPr>
      </w:pPr>
    </w:p>
    <w:p w:rsidR="00551A3F" w:rsidRDefault="00551A3F" w:rsidP="00551A3F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Non-</w:t>
      </w:r>
      <w:r>
        <w:rPr>
          <w:rFonts w:ascii="Charlemagne Std" w:hAnsi="Charlemagne Std"/>
          <w:webHidden/>
          <w:sz w:val="72"/>
          <w:szCs w:val="72"/>
        </w:rPr>
        <w:t>Fiction:</w:t>
      </w:r>
    </w:p>
    <w:p w:rsidR="00551A3F" w:rsidRDefault="00551A3F" w:rsidP="00551A3F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Overview</w:t>
      </w:r>
    </w:p>
    <w:p w:rsidR="00551A3F" w:rsidRPr="00F62192" w:rsidRDefault="00551A3F" w:rsidP="00551A3F">
      <w:pPr>
        <w:rPr>
          <w:webHidden/>
        </w:rPr>
      </w:pPr>
    </w:p>
    <w:p w:rsidR="00551A3F" w:rsidRPr="00F62192" w:rsidRDefault="00551A3F" w:rsidP="00551A3F">
      <w:pPr>
        <w:rPr>
          <w:webHidden/>
        </w:rPr>
      </w:pPr>
    </w:p>
    <w:p w:rsidR="00551A3F" w:rsidRPr="00F62192" w:rsidRDefault="00551A3F" w:rsidP="00551A3F">
      <w:pPr>
        <w:rPr>
          <w:webHidden/>
        </w:rPr>
      </w:pPr>
    </w:p>
    <w:p w:rsidR="00551A3F" w:rsidRDefault="00551A3F" w:rsidP="00551A3F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 xml:space="preserve">We will be examining the use of rhetoric this year as well.  </w:t>
      </w:r>
    </w:p>
    <w:p w:rsidR="00551A3F" w:rsidRDefault="00551A3F" w:rsidP="00551A3F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>As you read these historical speeches, keep the rhetorical pyramid in mind:</w:t>
      </w:r>
    </w:p>
    <w:p w:rsidR="00551A3F" w:rsidRPr="00F62192" w:rsidRDefault="00551A3F" w:rsidP="00B31081">
      <w:pPr>
        <w:jc w:val="center"/>
        <w:rPr>
          <w:rFonts w:ascii="Comic Sans MS" w:hAnsi="Comic Sans MS"/>
          <w:webHidden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3867150" cy="2871579"/>
            <wp:effectExtent l="0" t="0" r="0" b="5080"/>
            <wp:docPr id="2" name="Picture 2" descr="https://hutchinson-page.wikispaces.com/file/view/Rhetorical%20triangle.jpg/568146647/685x508/Rhetorical%20triangl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hutchinson-page.wikispaces.com/file/view/Rhetorical%20triangle.jpg/568146647/685x508/Rhetorical%20triangl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39" cy="28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3F" w:rsidRDefault="00551A3F" w:rsidP="00551A3F">
      <w:pPr>
        <w:rPr>
          <w:webHidden/>
        </w:rPr>
      </w:pPr>
      <w:r w:rsidRPr="00F62192">
        <w:rPr>
          <w:webHidden/>
        </w:rPr>
        <w:t xml:space="preserve"> </w:t>
      </w:r>
    </w:p>
    <w:p w:rsidR="00551A3F" w:rsidRPr="00F62192" w:rsidRDefault="00551A3F" w:rsidP="00551A3F">
      <w:pPr>
        <w:rPr>
          <w:rFonts w:ascii="Georgia" w:hAnsi="Georgia"/>
          <w:webHidden/>
          <w:sz w:val="24"/>
          <w:szCs w:val="24"/>
        </w:rPr>
      </w:pPr>
    </w:p>
    <w:p w:rsidR="00B31081" w:rsidRPr="00B31081" w:rsidRDefault="00B31081" w:rsidP="00B31081">
      <w:pPr>
        <w:rPr>
          <w:rFonts w:ascii="Georgia" w:hAnsi="Georgia"/>
          <w:sz w:val="24"/>
          <w:szCs w:val="24"/>
        </w:rPr>
      </w:pPr>
      <w:r w:rsidRPr="00B31081">
        <w:rPr>
          <w:rFonts w:ascii="Georgia" w:hAnsi="Georgia"/>
          <w:sz w:val="24"/>
          <w:szCs w:val="24"/>
        </w:rPr>
        <w:t>You may also use the SIFT method here but you must also consider the following:</w:t>
      </w:r>
    </w:p>
    <w:p w:rsidR="00B31081" w:rsidRDefault="00B31081" w:rsidP="00B310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the speaker?</w:t>
      </w:r>
    </w:p>
    <w:p w:rsidR="00B31081" w:rsidRDefault="00B31081" w:rsidP="00B310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the audience? What is that demographic?</w:t>
      </w:r>
    </w:p>
    <w:p w:rsidR="00B31081" w:rsidRDefault="00B31081" w:rsidP="00B310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setting? What is the purpose of the speech?</w:t>
      </w:r>
    </w:p>
    <w:p w:rsidR="00B31081" w:rsidRDefault="00B31081" w:rsidP="00B310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goal(s) does the speaker have?</w:t>
      </w:r>
    </w:p>
    <w:p w:rsidR="00B31081" w:rsidRDefault="00B31081" w:rsidP="00B310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arguments does he make? How does he support those arguments?</w:t>
      </w:r>
    </w:p>
    <w:p w:rsidR="00B31081" w:rsidRDefault="00B31081" w:rsidP="00B310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examples (and what type of examples – see the triangle!) does he use?</w:t>
      </w:r>
    </w:p>
    <w:p w:rsidR="00B31081" w:rsidRDefault="00B31081" w:rsidP="00B310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tone? Does the tone shift at all?</w:t>
      </w:r>
    </w:p>
    <w:p w:rsidR="00B31081" w:rsidRDefault="00B31081" w:rsidP="00B310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rhetorical / literary devices does the speaker use (i.e., similes, metaphors, alliteration, symbolism, irony, etc.)?</w:t>
      </w:r>
    </w:p>
    <w:p w:rsidR="00B31081" w:rsidRDefault="00B31081" w:rsidP="00B31081">
      <w:pPr>
        <w:rPr>
          <w:rFonts w:ascii="Georgia" w:hAnsi="Georgia"/>
          <w:sz w:val="24"/>
          <w:szCs w:val="24"/>
        </w:rPr>
      </w:pPr>
    </w:p>
    <w:p w:rsidR="00B31081" w:rsidRDefault="00B31081" w:rsidP="00B3108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Also, what are your personal impressions of this speech? Don’t discount your reaction!  (And don’t go online to find someone else’s either!).</w:t>
      </w:r>
    </w:p>
    <w:p w:rsidR="00B31081" w:rsidRPr="00B31081" w:rsidRDefault="00B31081" w:rsidP="00B3108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with the fiction, we will </w:t>
      </w:r>
      <w:r>
        <w:rPr>
          <w:rFonts w:ascii="Georgia" w:hAnsi="Georgia"/>
          <w:sz w:val="24"/>
          <w:szCs w:val="24"/>
          <w:u w:val="single"/>
        </w:rPr>
        <w:t>discuss</w:t>
      </w:r>
      <w:r>
        <w:rPr>
          <w:rFonts w:ascii="Georgia" w:hAnsi="Georgia"/>
          <w:sz w:val="24"/>
          <w:szCs w:val="24"/>
        </w:rPr>
        <w:t xml:space="preserve"> these in class so I want </w:t>
      </w:r>
      <w:r>
        <w:rPr>
          <w:rFonts w:ascii="Georgia" w:hAnsi="Georgia"/>
          <w:sz w:val="24"/>
          <w:szCs w:val="24"/>
          <w:u w:val="single"/>
        </w:rPr>
        <w:t>your</w:t>
      </w:r>
      <w:r>
        <w:rPr>
          <w:rFonts w:ascii="Georgia" w:hAnsi="Georgia"/>
          <w:sz w:val="24"/>
          <w:szCs w:val="24"/>
        </w:rPr>
        <w:t xml:space="preserve"> ideas.</w:t>
      </w: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B31081" w:rsidRDefault="00B31081" w:rsidP="00F62192">
      <w:pPr>
        <w:rPr>
          <w:rFonts w:ascii="Georgia" w:hAnsi="Georgia"/>
          <w:sz w:val="24"/>
          <w:szCs w:val="24"/>
        </w:rPr>
      </w:pPr>
    </w:p>
    <w:p w:rsidR="000C0719" w:rsidRDefault="000C0719" w:rsidP="000C0719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Poetry</w:t>
      </w:r>
      <w:r>
        <w:rPr>
          <w:rFonts w:ascii="Charlemagne Std" w:hAnsi="Charlemagne Std"/>
          <w:webHidden/>
          <w:sz w:val="72"/>
          <w:szCs w:val="72"/>
        </w:rPr>
        <w:t>:</w:t>
      </w:r>
    </w:p>
    <w:p w:rsidR="000C0719" w:rsidRDefault="000C0719" w:rsidP="000C0719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Overview</w:t>
      </w:r>
    </w:p>
    <w:p w:rsidR="000C0719" w:rsidRPr="00F62192" w:rsidRDefault="000C0719" w:rsidP="000C0719">
      <w:pPr>
        <w:rPr>
          <w:webHidden/>
        </w:rPr>
      </w:pPr>
    </w:p>
    <w:p w:rsidR="000C0719" w:rsidRPr="00F62192" w:rsidRDefault="000C0719" w:rsidP="000C0719">
      <w:pPr>
        <w:rPr>
          <w:webHidden/>
        </w:rPr>
      </w:pPr>
    </w:p>
    <w:p w:rsidR="000C0719" w:rsidRPr="00F62192" w:rsidRDefault="000C0719" w:rsidP="000C0719">
      <w:pPr>
        <w:rPr>
          <w:webHidden/>
        </w:rPr>
      </w:pPr>
    </w:p>
    <w:p w:rsidR="000C0719" w:rsidRDefault="000C0719" w:rsidP="000C0719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 xml:space="preserve">Again, use the SIFT method to annotate your </w:t>
      </w:r>
      <w:proofErr w:type="gramStart"/>
      <w:r>
        <w:rPr>
          <w:rFonts w:ascii="Georgia" w:hAnsi="Georgia"/>
          <w:webHidden/>
          <w:sz w:val="24"/>
          <w:szCs w:val="24"/>
        </w:rPr>
        <w:t>poems.</w:t>
      </w:r>
      <w:r>
        <w:rPr>
          <w:rFonts w:ascii="Georgia" w:hAnsi="Georgia"/>
          <w:webHidden/>
          <w:sz w:val="24"/>
          <w:szCs w:val="24"/>
        </w:rPr>
        <w:t>:</w:t>
      </w:r>
      <w:proofErr w:type="gramEnd"/>
    </w:p>
    <w:p w:rsidR="000C0719" w:rsidRDefault="000C0719" w:rsidP="000C0719">
      <w:pPr>
        <w:rPr>
          <w:rFonts w:ascii="Georgia" w:hAnsi="Georgia"/>
          <w:webHidden/>
          <w:sz w:val="24"/>
          <w:szCs w:val="24"/>
        </w:rPr>
      </w:pPr>
    </w:p>
    <w:p w:rsidR="000C0719" w:rsidRPr="00F62192" w:rsidRDefault="000C0719" w:rsidP="000C0719">
      <w:pPr>
        <w:pStyle w:val="Default"/>
      </w:pPr>
      <w:r w:rsidRPr="00F62192">
        <w:rPr>
          <w:b/>
          <w:bCs/>
        </w:rPr>
        <w:t>S</w:t>
      </w:r>
      <w:r w:rsidRPr="00F62192">
        <w:t xml:space="preserve">ymbol: examine the title and text for symbolism </w:t>
      </w:r>
    </w:p>
    <w:p w:rsidR="000C0719" w:rsidRPr="00F62192" w:rsidRDefault="000C0719" w:rsidP="000C0719">
      <w:pPr>
        <w:pStyle w:val="Default"/>
      </w:pPr>
      <w:r w:rsidRPr="00F62192">
        <w:rPr>
          <w:b/>
          <w:bCs/>
        </w:rPr>
        <w:t>I</w:t>
      </w:r>
      <w:r w:rsidRPr="00F62192">
        <w:t xml:space="preserve">mages: identify images and sensory details </w:t>
      </w:r>
    </w:p>
    <w:p w:rsidR="000C0719" w:rsidRPr="00F62192" w:rsidRDefault="000C0719" w:rsidP="000C0719">
      <w:pPr>
        <w:pStyle w:val="Default"/>
      </w:pPr>
      <w:r w:rsidRPr="00F62192">
        <w:rPr>
          <w:b/>
          <w:bCs/>
        </w:rPr>
        <w:t>F</w:t>
      </w:r>
      <w:r w:rsidRPr="00F62192">
        <w:t xml:space="preserve">igures of speech: analyze figurative language and other devices </w:t>
      </w:r>
    </w:p>
    <w:p w:rsidR="000C0719" w:rsidRPr="00F62192" w:rsidRDefault="000C0719" w:rsidP="000C0719">
      <w:pPr>
        <w:ind w:left="720" w:hanging="720"/>
        <w:rPr>
          <w:rFonts w:ascii="Comic Sans MS" w:hAnsi="Comic Sans MS"/>
          <w:webHidden/>
          <w:sz w:val="24"/>
          <w:szCs w:val="24"/>
        </w:rPr>
      </w:pPr>
      <w:r w:rsidRPr="00F62192">
        <w:rPr>
          <w:rFonts w:ascii="Comic Sans MS" w:hAnsi="Comic Sans MS"/>
          <w:b/>
          <w:bCs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 xml:space="preserve">one, </w:t>
      </w:r>
      <w:r w:rsidRPr="00F62192">
        <w:rPr>
          <w:rFonts w:ascii="Comic Sans MS" w:hAnsi="Comic Sans MS"/>
          <w:b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 xml:space="preserve">itle, and </w:t>
      </w:r>
      <w:r w:rsidRPr="00F62192">
        <w:rPr>
          <w:rFonts w:ascii="Comic Sans MS" w:hAnsi="Comic Sans MS"/>
          <w:b/>
          <w:bCs/>
          <w:sz w:val="24"/>
          <w:szCs w:val="24"/>
        </w:rPr>
        <w:t>T</w:t>
      </w:r>
      <w:r w:rsidRPr="00F62192">
        <w:rPr>
          <w:rFonts w:ascii="Comic Sans MS" w:hAnsi="Comic Sans MS"/>
          <w:sz w:val="24"/>
          <w:szCs w:val="24"/>
        </w:rPr>
        <w:t>heme: discuss how all devices reveal tone and theme; of what significance is the title of this story?</w:t>
      </w:r>
    </w:p>
    <w:p w:rsidR="000C0719" w:rsidRDefault="000C0719" w:rsidP="000C0719">
      <w:pPr>
        <w:rPr>
          <w:webHidden/>
        </w:rPr>
      </w:pPr>
      <w:r w:rsidRPr="00F62192">
        <w:rPr>
          <w:webHidden/>
        </w:rPr>
        <w:t xml:space="preserve"> </w:t>
      </w:r>
    </w:p>
    <w:p w:rsidR="000C0719" w:rsidRPr="00F62192" w:rsidRDefault="000C0719" w:rsidP="000C0719">
      <w:pPr>
        <w:rPr>
          <w:rFonts w:ascii="Georgia" w:hAnsi="Georgia"/>
          <w:webHidden/>
          <w:sz w:val="24"/>
          <w:szCs w:val="24"/>
        </w:rPr>
      </w:pPr>
    </w:p>
    <w:p w:rsidR="000C0719" w:rsidRDefault="000C0719" w:rsidP="000C0719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 xml:space="preserve">Do not read Group/Cluster A (mythological poems) until you have finished reading the portions of Hamilton’s </w:t>
      </w:r>
      <w:r>
        <w:rPr>
          <w:rFonts w:ascii="Georgia" w:hAnsi="Georgia"/>
          <w:i/>
          <w:webHidden/>
          <w:sz w:val="24"/>
          <w:szCs w:val="24"/>
        </w:rPr>
        <w:t>Mythology</w:t>
      </w:r>
      <w:r>
        <w:rPr>
          <w:rFonts w:ascii="Georgia" w:hAnsi="Georgia"/>
          <w:webHidden/>
          <w:sz w:val="24"/>
          <w:szCs w:val="24"/>
        </w:rPr>
        <w:t xml:space="preserve"> that have been assigned to you.</w:t>
      </w:r>
    </w:p>
    <w:p w:rsidR="000C0719" w:rsidRDefault="000C0719" w:rsidP="000C0719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>Then, try to see how the poems help you understand the characters and stories on a deeper level.</w:t>
      </w:r>
    </w:p>
    <w:p w:rsidR="000C0719" w:rsidRDefault="000C0719" w:rsidP="000C0719">
      <w:pPr>
        <w:rPr>
          <w:rFonts w:ascii="Georgia" w:hAnsi="Georgia"/>
          <w:webHidden/>
          <w:sz w:val="24"/>
          <w:szCs w:val="24"/>
        </w:rPr>
      </w:pPr>
    </w:p>
    <w:p w:rsidR="000C0719" w:rsidRDefault="000C0719" w:rsidP="000C0719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>You may see some connections among a few poems in Group/Cluster B, but some do not have any.  Read, analyze, and enjoy them.</w:t>
      </w:r>
    </w:p>
    <w:p w:rsidR="000C0719" w:rsidRDefault="000C0719" w:rsidP="000C0719">
      <w:pPr>
        <w:rPr>
          <w:rFonts w:ascii="Georgia" w:hAnsi="Georgia"/>
          <w:webHidden/>
          <w:sz w:val="24"/>
          <w:szCs w:val="24"/>
        </w:rPr>
      </w:pPr>
    </w:p>
    <w:p w:rsidR="000C0719" w:rsidRPr="000C0719" w:rsidRDefault="000C0719" w:rsidP="000C07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 xml:space="preserve">I would also suggest reading Hamilton’s summary of the Arachne story </w:t>
      </w:r>
      <w:r>
        <w:rPr>
          <w:rFonts w:ascii="Georgia" w:hAnsi="Georgia"/>
          <w:webHidden/>
          <w:sz w:val="24"/>
          <w:szCs w:val="24"/>
          <w:u w:val="single"/>
        </w:rPr>
        <w:t>before</w:t>
      </w:r>
      <w:r>
        <w:rPr>
          <w:rFonts w:ascii="Georgia" w:hAnsi="Georgia"/>
          <w:webHidden/>
          <w:sz w:val="24"/>
          <w:szCs w:val="24"/>
        </w:rPr>
        <w:t xml:space="preserve"> you read the poem.</w:t>
      </w: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551A3F" w:rsidRDefault="00551A3F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Default="00A60193" w:rsidP="00F62192">
      <w:pPr>
        <w:rPr>
          <w:rFonts w:ascii="Georgia" w:hAnsi="Georgia"/>
          <w:sz w:val="24"/>
          <w:szCs w:val="24"/>
        </w:rPr>
      </w:pPr>
    </w:p>
    <w:p w:rsidR="00A60193" w:rsidRPr="00551A3F" w:rsidRDefault="00A60193" w:rsidP="00F62192">
      <w:pPr>
        <w:rPr>
          <w:rFonts w:ascii="Georgia" w:hAnsi="Georgia"/>
          <w:sz w:val="24"/>
          <w:szCs w:val="24"/>
        </w:rPr>
      </w:pPr>
    </w:p>
    <w:sectPr w:rsidR="00A60193" w:rsidRPr="00551A3F" w:rsidSect="00AB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4ECB"/>
    <w:multiLevelType w:val="hybridMultilevel"/>
    <w:tmpl w:val="81E6E5D6"/>
    <w:lvl w:ilvl="0" w:tplc="3B8CF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1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0719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5F44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17E2B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16"/>
    <w:rsid w:val="00544C8A"/>
    <w:rsid w:val="0054547C"/>
    <w:rsid w:val="005464C2"/>
    <w:rsid w:val="0055102F"/>
    <w:rsid w:val="0055137E"/>
    <w:rsid w:val="00551A3F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85E13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7325A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0718F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1AA1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201F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193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33DE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1081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031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0A98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38D9"/>
    <w:rsid w:val="00F3628B"/>
    <w:rsid w:val="00F40B2B"/>
    <w:rsid w:val="00F4262A"/>
    <w:rsid w:val="00F43250"/>
    <w:rsid w:val="00F503A4"/>
    <w:rsid w:val="00F52663"/>
    <w:rsid w:val="00F56311"/>
    <w:rsid w:val="00F613A6"/>
    <w:rsid w:val="00F62192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9979FE-5CFE-4FB0-9543-DC878DAD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19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B3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0ahUKEwjM8dfWjoXNAhWMGj4KHbWxCXMQjRwIBw&amp;url=https%3A%2F%2Fhutchinson-page.wikispaces.com%2FRhetorical%2BStrategies%2BUsed%2Bin%2BArgument&amp;psig=AFQjCNE_PL9nl8GIlG3-Ee8rcn6OdNph0Q&amp;ust=14648116260182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\Templates\Table%20of%20Contents%20(Fancy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A44C07-5B35-4482-9A4D-9A7FC3986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 (Fancy design).dotx</Template>
  <TotalTime>1</TotalTime>
  <Pages>7</Pages>
  <Words>828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(Fancy design)</vt:lpstr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(Fancy design)</dc:title>
  <dc:creator>Pearl River School District User</dc:creator>
  <cp:keywords/>
  <cp:lastModifiedBy>Arney, Doreen</cp:lastModifiedBy>
  <cp:revision>3</cp:revision>
  <cp:lastPrinted>2016-05-31T20:55:00Z</cp:lastPrinted>
  <dcterms:created xsi:type="dcterms:W3CDTF">2016-05-31T20:55:00Z</dcterms:created>
  <dcterms:modified xsi:type="dcterms:W3CDTF">2016-05-31T20:56:00Z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</Properties>
</file>